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9"/>
        <w:gridCol w:w="7838"/>
        <w:gridCol w:w="96"/>
      </w:tblGrid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Puni naziv fime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87pt;height:18pt" o:ole="">
                  <v:imagedata r:id="rId6" o:title=""/>
                </v:shape>
                <w:control r:id="rId7" w:name="DefaultOcxName" w:shapeid="_x0000_i1047"/>
              </w:object>
            </w:r>
            <w:r w:rsid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Adresa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50" type="#_x0000_t75" style="width:87pt;height:18pt" o:ole="">
                  <v:imagedata r:id="rId6" o:title=""/>
                </v:shape>
                <w:control r:id="rId8" w:name="DefaultOcxName1" w:shapeid="_x0000_i1050"/>
              </w:object>
            </w:r>
            <w:r w:rsid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PDV/ID broj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53" type="#_x0000_t75" style="width:87pt;height:18pt" o:ole="">
                  <v:imagedata r:id="rId6" o:title=""/>
                </v:shape>
                <w:control r:id="rId9" w:name="DefaultOcxName2" w:shapeid="_x0000_i1053"/>
              </w:object>
            </w:r>
            <w:r w:rsid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Tel./fax.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e-mail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Web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56" type="#_x0000_t75" style="width:87pt;height:18pt" o:ole="">
                  <v:imagedata r:id="rId6" o:title=""/>
                </v:shape>
                <w:control r:id="rId10" w:name="DefaultOcxName3" w:shapeid="_x0000_i1056"/>
              </w:object>
            </w:r>
            <w:r w:rsid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Direktor/odgov. rukovodilac/tel.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59" type="#_x0000_t75" style="width:87pt;height:18pt" o:ole="">
                  <v:imagedata r:id="rId6" o:title=""/>
                </v:shape>
                <w:control r:id="rId11" w:name="DefaultOcxName4" w:shapeid="_x0000_i1059"/>
              </w:object>
            </w:r>
            <w:r w:rsid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Kontakt osoba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62" type="#_x0000_t75" style="width:87pt;height:18pt" o:ole="">
                  <v:imagedata r:id="rId6" o:title=""/>
                </v:shape>
                <w:control r:id="rId12" w:name="DefaultOcxName5" w:shapeid="_x0000_i1062"/>
              </w:object>
            </w:r>
            <w:r w:rsid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8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after="300"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b/>
                <w:bCs/>
                <w:color w:val="000000"/>
                <w:sz w:val="21"/>
                <w:lang w:val="bs-Latn-BA" w:eastAsia="bs-Latn-BA"/>
              </w:rPr>
              <w:t>NARUDŽBA IZLOŽBENOG PROSTORA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Štand, prostor hale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65" type="#_x0000_t75" style="width:87pt;height:18pt" o:ole="">
                  <v:imagedata r:id="rId13" o:title=""/>
                </v:shape>
                <w:control r:id="rId14" w:name="DefaultOcxName6" w:shapeid="_x0000_i106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Šator, montiran pored hale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68" type="#_x0000_t75" style="width:87pt;height:18pt" o:ole="">
                  <v:imagedata r:id="rId15" o:title=""/>
                </v:shape>
                <w:control r:id="rId16" w:name="DefaultOcxName7" w:shapeid="_x0000_i106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Unutrašnji slobodni prostor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71" type="#_x0000_t75" style="width:87pt;height:18pt" o:ole="">
                  <v:imagedata r:id="rId17" o:title=""/>
                </v:shape>
                <w:control r:id="rId18" w:name="DefaultOcxName8" w:shapeid="_x0000_i107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OTVORENI PROSTOR, neposrednu uz halu i šator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B35DC9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</w:rPr>
              <w:object w:dxaOrig="225" w:dyaOrig="225">
                <v:shape id="_x0000_i1074" type="#_x0000_t75" style="width:87pt;height:18pt" o:ole="">
                  <v:imagedata r:id="rId19" o:title=""/>
                </v:shape>
                <w:control r:id="rId20" w:name="DefaultOcxName9" w:shapeid="_x0000_i107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Osnovna površina štanda je 9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m2, pa na više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after="300"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b/>
                <w:bCs/>
                <w:color w:val="000000"/>
                <w:sz w:val="21"/>
                <w:lang w:val="bs-Latn-BA" w:eastAsia="bs-Latn-BA"/>
              </w:rPr>
              <w:t>CIJENE, FAKTURISANJE I PLAĆANJE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Cijena unutrašnjeg prostora (ha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la i šator) - ŠTAND (po m2) - 40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,00 KM/m2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Cijena unu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trašnjeg slobodnog prostora - 25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,00 KM/m2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Cijena otvorenog/vanjsk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og prostora uz hale i šator - 15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,00 KM/m2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Plaćanje po dostavljenoj fakturi odmah, a najkasnije u roku od 7 (sedam) dana od ispostavljanja iste. Sa realizacijom uplate ostvaruje se pravo učešća/izlaganja na sajmu. Nakon izvršene uplate slijedi dostava potvrde, protokola i akreditacija. Cijene su konačne i ne sadrže PDV.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after="300"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b/>
                <w:bCs/>
                <w:color w:val="000000"/>
                <w:sz w:val="21"/>
                <w:lang w:val="bs-Latn-BA" w:eastAsia="bs-Latn-BA"/>
              </w:rPr>
              <w:t>OSTALI USLOVI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after="300"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- OPREMA - STRUKTURA ŠTANDA PODRAZUMIJEVA: tipski izgled (sajamski štand) na itison podlozi, sa info pultom, jednim stolom sa četiri stolice, kabinom i el. utičnicom 220V.</w:t>
            </w:r>
          </w:p>
          <w:p w:rsidR="00125450" w:rsidRPr="00125450" w:rsidRDefault="00125450" w:rsidP="00125450">
            <w:pPr>
              <w:suppressAutoHyphens w:val="0"/>
              <w:spacing w:after="300"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- OPREMA STRUKTURE HALE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 xml:space="preserve"> JE: tipski izgled (sajamski šator) na tvrdoj podlozi, sa itisonom, jedan stol sa četiri stolice, info pultom, el. utičnicom 220V i rasvjetom.</w:t>
            </w:r>
          </w:p>
          <w:p w:rsidR="00125450" w:rsidRPr="00125450" w:rsidRDefault="00125450" w:rsidP="00125450">
            <w:pPr>
              <w:suppressAutoHyphens w:val="0"/>
              <w:spacing w:after="300"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16"/>
                <w:szCs w:val="16"/>
                <w:lang w:val="bs-Latn-BA" w:eastAsia="bs-Latn-BA"/>
              </w:rPr>
              <w:t>***UKOLIKO IMATE POTREBU ZA DODATNOM OPREMOM (VITRINE, INFO PULT, STOLOVI I STOLICE, KABINE I SLIČNO), MOLIMO VAS DA TO NAZNAČITE NA PRIJAVI ILI DA NAS KONTAKTIRATE.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after="300"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b/>
                <w:bCs/>
                <w:color w:val="000000"/>
                <w:sz w:val="21"/>
                <w:lang w:val="bs-Latn-BA" w:eastAsia="bs-Latn-BA"/>
              </w:rPr>
              <w:t>OBAVEZE IZLAGAČA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</w:tr>
      <w:tr w:rsidR="00125450" w:rsidRPr="00125450" w:rsidTr="00F07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5450" w:rsidRPr="00125450" w:rsidRDefault="00125450" w:rsidP="00125450">
            <w:pPr>
              <w:suppressAutoHyphens w:val="0"/>
              <w:spacing w:after="300" w:line="390" w:lineRule="atLeast"/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</w:pP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- Poštovati sajamski protokol/program.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br/>
              <w:t>- Domaćinski se odnositi prema osnovnim sredstvima i opremi.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br/>
              <w:t>- U slučaju uzrokovane štete vlastitom krivicom obavezni ste istu nadoknaditi vlasniku ODMAH.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br/>
              <w:t>- Istaknuti natpis za svoju firmu dimenzije 190x25cm (izrađen u vlastitoj režiji)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br/>
              <w:t>- Ne napuštati štand niti iznositi eksponate do kraja radnog vremena.</w:t>
            </w:r>
            <w:r w:rsidRPr="00125450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br/>
              <w:t>- KRAJNJI ROK ZA PRIJAVU J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E 15.07.2016 GO</w:t>
            </w:r>
            <w:r w:rsidR="006B5BD5">
              <w:rPr>
                <w:rFonts w:ascii="Arial" w:hAnsi="Arial" w:cs="Arial"/>
                <w:color w:val="000000"/>
                <w:sz w:val="21"/>
                <w:szCs w:val="21"/>
                <w:lang w:val="bs-Latn-BA" w:eastAsia="bs-Latn-BA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5450" w:rsidRPr="00125450" w:rsidRDefault="00125450" w:rsidP="00125450">
            <w:pPr>
              <w:suppressAutoHyphens w:val="0"/>
              <w:rPr>
                <w:sz w:val="20"/>
                <w:szCs w:val="20"/>
                <w:lang w:val="bs-Latn-BA" w:eastAsia="bs-Latn-BA"/>
              </w:rPr>
            </w:pPr>
          </w:p>
        </w:tc>
      </w:tr>
    </w:tbl>
    <w:p w:rsidR="002A54DA" w:rsidRDefault="002A54DA" w:rsidP="0098695D">
      <w:pPr>
        <w:rPr>
          <w:sz w:val="28"/>
          <w:szCs w:val="28"/>
          <w:lang w:val="bs-Latn-BA"/>
        </w:rPr>
      </w:pPr>
    </w:p>
    <w:p w:rsidR="00D91354" w:rsidRDefault="00D91354" w:rsidP="0098695D">
      <w:pPr>
        <w:rPr>
          <w:sz w:val="28"/>
          <w:szCs w:val="28"/>
          <w:lang w:val="bs-Latn-BA"/>
        </w:rPr>
      </w:pPr>
    </w:p>
    <w:p w:rsidR="00D91354" w:rsidRDefault="00D91354" w:rsidP="0098695D">
      <w:pPr>
        <w:rPr>
          <w:sz w:val="28"/>
          <w:szCs w:val="28"/>
          <w:lang w:val="bs-Latn-BA"/>
        </w:rPr>
      </w:pPr>
    </w:p>
    <w:p w:rsidR="001813A6" w:rsidRDefault="001813A6" w:rsidP="0098695D">
      <w:pPr>
        <w:rPr>
          <w:sz w:val="28"/>
          <w:szCs w:val="28"/>
          <w:lang w:val="bs-Latn-BA"/>
        </w:rPr>
      </w:pPr>
    </w:p>
    <w:p w:rsidR="001813A6" w:rsidRDefault="001813A6" w:rsidP="0098695D">
      <w:pPr>
        <w:rPr>
          <w:sz w:val="28"/>
          <w:szCs w:val="28"/>
          <w:lang w:val="bs-Latn-BA"/>
        </w:rPr>
      </w:pPr>
    </w:p>
    <w:p w:rsidR="0098695D" w:rsidRPr="0098695D" w:rsidRDefault="0098695D" w:rsidP="0098695D">
      <w:pPr>
        <w:rPr>
          <w:sz w:val="28"/>
          <w:szCs w:val="28"/>
          <w:lang w:val="bs-Latn-BA"/>
        </w:rPr>
      </w:pPr>
    </w:p>
    <w:sectPr w:rsidR="0098695D" w:rsidRPr="0098695D" w:rsidSect="00B35DC9">
      <w:footerReference w:type="default" r:id="rId21"/>
      <w:pgSz w:w="11906" w:h="16838"/>
      <w:pgMar w:top="1417" w:right="1417" w:bottom="1417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84" w:rsidRDefault="00903E84">
      <w:r>
        <w:separator/>
      </w:r>
    </w:p>
  </w:endnote>
  <w:endnote w:type="continuationSeparator" w:id="0">
    <w:p w:rsidR="00903E84" w:rsidRDefault="0090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D5" w:rsidRDefault="006B5BD5">
    <w:pPr>
      <w:pStyle w:val="Footer"/>
      <w:rPr>
        <w:b/>
        <w:lang w:val="bs-Latn-BA"/>
      </w:rPr>
    </w:pPr>
    <w:r>
      <w:rPr>
        <w:lang w:val="bs-Latn-BA"/>
      </w:rPr>
      <w:tab/>
    </w:r>
    <w:r>
      <w:rPr>
        <w:b/>
        <w:lang w:val="bs-Latn-BA"/>
      </w:rPr>
      <w:t>Adresa: Banjalučka 42/2,Dom Mladi 79260 Sanski Most</w:t>
    </w:r>
  </w:p>
  <w:p w:rsidR="006B5BD5" w:rsidRDefault="006B5BD5">
    <w:pPr>
      <w:pStyle w:val="Footer"/>
      <w:rPr>
        <w:b/>
        <w:lang w:val="bs-Latn-BA"/>
      </w:rPr>
    </w:pPr>
    <w:r>
      <w:rPr>
        <w:b/>
        <w:lang w:val="bs-Latn-BA"/>
      </w:rPr>
      <w:tab/>
      <w:t xml:space="preserve">Mob.:061 105-425    Email: </w:t>
    </w:r>
    <w:hyperlink r:id="rId1" w:history="1">
      <w:r>
        <w:rPr>
          <w:rStyle w:val="Hyperlink"/>
          <w:b/>
          <w:lang w:val="bs-Latn-BA"/>
        </w:rPr>
        <w:t>ouobrtnika@gmail.com</w:t>
      </w:r>
    </w:hyperlink>
  </w:p>
  <w:p w:rsidR="006B5BD5" w:rsidRDefault="006B5BD5">
    <w:pPr>
      <w:pStyle w:val="Footer"/>
    </w:pPr>
    <w:r>
      <w:rPr>
        <w:b/>
        <w:lang w:val="bs-Latn-BA"/>
      </w:rPr>
      <w:tab/>
      <w:t>Žiro rač:1610350044720049     ID:4263663300003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84" w:rsidRDefault="00903E84">
      <w:r>
        <w:separator/>
      </w:r>
    </w:p>
  </w:footnote>
  <w:footnote w:type="continuationSeparator" w:id="0">
    <w:p w:rsidR="00903E84" w:rsidRDefault="00903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E43"/>
    <w:rsid w:val="000A5743"/>
    <w:rsid w:val="00111865"/>
    <w:rsid w:val="00125450"/>
    <w:rsid w:val="00147E43"/>
    <w:rsid w:val="001765D6"/>
    <w:rsid w:val="001813A6"/>
    <w:rsid w:val="002A54DA"/>
    <w:rsid w:val="00333EBC"/>
    <w:rsid w:val="00550836"/>
    <w:rsid w:val="00584361"/>
    <w:rsid w:val="00663071"/>
    <w:rsid w:val="006B5BD5"/>
    <w:rsid w:val="00702AFD"/>
    <w:rsid w:val="007036A0"/>
    <w:rsid w:val="00903E84"/>
    <w:rsid w:val="009277E9"/>
    <w:rsid w:val="0098695D"/>
    <w:rsid w:val="009B31CC"/>
    <w:rsid w:val="009D3F45"/>
    <w:rsid w:val="00AD0252"/>
    <w:rsid w:val="00B35DC9"/>
    <w:rsid w:val="00BC452B"/>
    <w:rsid w:val="00C04F8F"/>
    <w:rsid w:val="00CE73E6"/>
    <w:rsid w:val="00D91354"/>
    <w:rsid w:val="00DC578E"/>
    <w:rsid w:val="00E16C48"/>
    <w:rsid w:val="00E27995"/>
    <w:rsid w:val="00F07C0D"/>
    <w:rsid w:val="00F8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DC9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5DC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B35DC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B35DC9"/>
    <w:pPr>
      <w:spacing w:after="120"/>
    </w:pPr>
  </w:style>
  <w:style w:type="paragraph" w:styleId="List">
    <w:name w:val="List"/>
    <w:basedOn w:val="BodyText"/>
    <w:rsid w:val="00B35DC9"/>
    <w:rPr>
      <w:rFonts w:cs="Mangal"/>
    </w:rPr>
  </w:style>
  <w:style w:type="paragraph" w:styleId="Caption">
    <w:name w:val="caption"/>
    <w:basedOn w:val="Normal"/>
    <w:qFormat/>
    <w:rsid w:val="00B35DC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35DC9"/>
    <w:pPr>
      <w:suppressLineNumbers/>
    </w:pPr>
    <w:rPr>
      <w:rFonts w:cs="Mangal"/>
    </w:rPr>
  </w:style>
  <w:style w:type="paragraph" w:styleId="Header">
    <w:name w:val="header"/>
    <w:basedOn w:val="Normal"/>
    <w:rsid w:val="00B35D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35DC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B35DC9"/>
    <w:pPr>
      <w:spacing w:before="280" w:after="119"/>
    </w:pPr>
  </w:style>
  <w:style w:type="table" w:styleId="TableGrid">
    <w:name w:val="Table Grid"/>
    <w:basedOn w:val="TableNormal"/>
    <w:rsid w:val="009D3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254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obrtnika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</vt:lpstr>
    </vt:vector>
  </TitlesOfParts>
  <Company>Microsoft</Company>
  <LinksUpToDate>false</LinksUpToDate>
  <CharactersWithSpaces>2745</CharactersWithSpaces>
  <SharedDoc>false</SharedDoc>
  <HLinks>
    <vt:vector size="6" baseType="variant">
      <vt:variant>
        <vt:i4>1048616</vt:i4>
      </vt:variant>
      <vt:variant>
        <vt:i4>0</vt:i4>
      </vt:variant>
      <vt:variant>
        <vt:i4>0</vt:i4>
      </vt:variant>
      <vt:variant>
        <vt:i4>5</vt:i4>
      </vt:variant>
      <vt:variant>
        <vt:lpwstr>mailto:ouobrtnika@gmail.com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winxp</dc:creator>
  <cp:lastModifiedBy>EnisaK</cp:lastModifiedBy>
  <cp:revision>2</cp:revision>
  <cp:lastPrinted>2016-05-24T09:16:00Z</cp:lastPrinted>
  <dcterms:created xsi:type="dcterms:W3CDTF">2016-06-16T10:47:00Z</dcterms:created>
  <dcterms:modified xsi:type="dcterms:W3CDTF">2016-06-16T10:47:00Z</dcterms:modified>
</cp:coreProperties>
</file>