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6" w:rsidRPr="0026007F" w:rsidRDefault="00576BB6" w:rsidP="0026007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6007F">
        <w:rPr>
          <w:rFonts w:ascii="Times New Roman" w:hAnsi="Times New Roman" w:cs="Times New Roman"/>
          <w:b/>
          <w:bCs/>
          <w:color w:val="auto"/>
        </w:rPr>
        <w:t xml:space="preserve">PREGLED STANJA I PODUZETIH MJERA NA PREVENCIJI – </w:t>
      </w:r>
      <w:r w:rsidR="0031349B" w:rsidRPr="0026007F">
        <w:rPr>
          <w:rFonts w:ascii="Times New Roman" w:hAnsi="Times New Roman" w:cs="Times New Roman"/>
          <w:b/>
          <w:bCs/>
          <w:color w:val="auto"/>
        </w:rPr>
        <w:t>0</w:t>
      </w:r>
      <w:r w:rsidR="00B77992" w:rsidRPr="0026007F">
        <w:rPr>
          <w:rFonts w:ascii="Times New Roman" w:hAnsi="Times New Roman" w:cs="Times New Roman"/>
          <w:b/>
          <w:bCs/>
          <w:color w:val="auto"/>
        </w:rPr>
        <w:t>8</w:t>
      </w:r>
      <w:r w:rsidR="0031349B" w:rsidRPr="0026007F">
        <w:rPr>
          <w:rFonts w:ascii="Times New Roman" w:hAnsi="Times New Roman" w:cs="Times New Roman"/>
          <w:b/>
          <w:bCs/>
          <w:color w:val="auto"/>
        </w:rPr>
        <w:t>.04</w:t>
      </w:r>
      <w:r w:rsidR="00A20315" w:rsidRPr="0026007F">
        <w:rPr>
          <w:rFonts w:ascii="Times New Roman" w:hAnsi="Times New Roman" w:cs="Times New Roman"/>
          <w:b/>
          <w:bCs/>
          <w:color w:val="auto"/>
        </w:rPr>
        <w:t>.2020</w:t>
      </w:r>
      <w:r w:rsidR="0031349B" w:rsidRPr="0026007F">
        <w:rPr>
          <w:rFonts w:ascii="Times New Roman" w:hAnsi="Times New Roman" w:cs="Times New Roman"/>
          <w:b/>
          <w:bCs/>
          <w:color w:val="auto"/>
        </w:rPr>
        <w:t>.</w:t>
      </w:r>
    </w:p>
    <w:p w:rsidR="00576BB6" w:rsidRPr="0026007F" w:rsidRDefault="00576BB6" w:rsidP="0026007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7F1B17" w:rsidRPr="0026007F" w:rsidRDefault="007F1B17" w:rsidP="002600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B40" w:rsidRPr="0026007F" w:rsidRDefault="00576BB6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</w:pPr>
      <w:r w:rsidRPr="0026007F">
        <w:rPr>
          <w:b/>
        </w:rPr>
        <w:t>Nove poduzete mjere u Bosni i Hercegovini</w:t>
      </w:r>
      <w:r w:rsidR="009F177B" w:rsidRPr="0026007F">
        <w:rPr>
          <w:b/>
        </w:rPr>
        <w:t xml:space="preserve"> do</w:t>
      </w:r>
      <w:r w:rsidR="007F1B17" w:rsidRPr="0026007F">
        <w:rPr>
          <w:b/>
        </w:rPr>
        <w:t xml:space="preserve"> </w:t>
      </w:r>
      <w:r w:rsidR="0031349B" w:rsidRPr="0026007F">
        <w:rPr>
          <w:b/>
        </w:rPr>
        <w:t>0</w:t>
      </w:r>
      <w:r w:rsidR="00B77992" w:rsidRPr="0026007F">
        <w:rPr>
          <w:b/>
        </w:rPr>
        <w:t>8</w:t>
      </w:r>
      <w:r w:rsidR="0031349B" w:rsidRPr="0026007F">
        <w:rPr>
          <w:b/>
        </w:rPr>
        <w:t>.04</w:t>
      </w:r>
      <w:r w:rsidRPr="0026007F">
        <w:rPr>
          <w:b/>
        </w:rPr>
        <w:t>.2020</w:t>
      </w:r>
      <w:r w:rsidR="0079791A" w:rsidRPr="0026007F">
        <w:rPr>
          <w:b/>
        </w:rPr>
        <w:t>.</w:t>
      </w:r>
      <w:r w:rsidRPr="0026007F">
        <w:rPr>
          <w:b/>
        </w:rPr>
        <w:t>:</w:t>
      </w:r>
      <w:r w:rsidR="002370D3" w:rsidRPr="0026007F">
        <w:t xml:space="preserve"> </w:t>
      </w:r>
    </w:p>
    <w:p w:rsidR="00A46809" w:rsidRPr="0026007F" w:rsidRDefault="00A46809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</w:pPr>
    </w:p>
    <w:p w:rsidR="00B77992" w:rsidRPr="0026007F" w:rsidRDefault="00B77992" w:rsidP="0026007F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26007F">
        <w:t xml:space="preserve">U Službenom glasniku Republike Srpske objavljena je </w:t>
      </w:r>
      <w:r w:rsidRPr="0026007F">
        <w:rPr>
          <w:b/>
        </w:rPr>
        <w:t>Odluka o načinu izmirenja poreza na dohodak i doprinosa za mart 2020. godine.</w:t>
      </w:r>
    </w:p>
    <w:p w:rsidR="00B77992" w:rsidRPr="0026007F" w:rsidRDefault="00B77992" w:rsidP="0026007F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26007F">
        <w:t>Obaveze po osnovu poreza na dohodak i doprinosa odnose se na pla</w:t>
      </w:r>
      <w:r w:rsidR="00A93914" w:rsidRPr="0026007F">
        <w:t>ć</w:t>
      </w:r>
      <w:r w:rsidRPr="0026007F">
        <w:t>e zaposlenih za mart 2020. godine i doprinosa za lica koja ostvaruju dohodak od samostalne djelatnosti za mart 2020. godine.</w:t>
      </w:r>
    </w:p>
    <w:p w:rsidR="00B77992" w:rsidRPr="0026007F" w:rsidRDefault="00B77992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26007F">
        <w:t xml:space="preserve">Sredstva za izmirenje ovih obaveza, kako je navedeno, </w:t>
      </w:r>
      <w:r w:rsidRPr="0026007F">
        <w:rPr>
          <w:b/>
        </w:rPr>
        <w:t>bi</w:t>
      </w:r>
      <w:r w:rsidR="00A93914" w:rsidRPr="0026007F">
        <w:rPr>
          <w:b/>
        </w:rPr>
        <w:t xml:space="preserve">t </w:t>
      </w:r>
      <w:r w:rsidRPr="0026007F">
        <w:rPr>
          <w:b/>
        </w:rPr>
        <w:t>će o</w:t>
      </w:r>
      <w:r w:rsidR="00A93914" w:rsidRPr="0026007F">
        <w:rPr>
          <w:b/>
        </w:rPr>
        <w:t xml:space="preserve">sigurana </w:t>
      </w:r>
      <w:r w:rsidRPr="0026007F">
        <w:rPr>
          <w:b/>
        </w:rPr>
        <w:t>iz sredstava Fonda solidarnosti.</w:t>
      </w:r>
    </w:p>
    <w:p w:rsidR="00A93914" w:rsidRPr="0026007F" w:rsidRDefault="00B77992" w:rsidP="0026007F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26007F">
        <w:t>Ove obaveze odnose se na pla</w:t>
      </w:r>
      <w:r w:rsidR="00A93914" w:rsidRPr="0026007F">
        <w:t>ć</w:t>
      </w:r>
      <w:r w:rsidRPr="0026007F">
        <w:t xml:space="preserve">e radnika zaposlenih kod poslodavaca koji su prestali sa poslovanjem </w:t>
      </w:r>
      <w:proofErr w:type="spellStart"/>
      <w:r w:rsidRPr="0026007F">
        <w:t>usljed</w:t>
      </w:r>
      <w:proofErr w:type="spellEnd"/>
      <w:r w:rsidRPr="0026007F">
        <w:t xml:space="preserve"> proglašenja mjera na sprečavanju širenja virusa korona, a koji su radnicima isplatili platu nakon oporezivanja (neto platu) za mart 2020. godine i obaveze po osnovu doprinosa lica koja ostvaruju dohodak od samostalne djelatnosti koji su </w:t>
      </w:r>
      <w:proofErr w:type="spellStart"/>
      <w:r w:rsidRPr="0026007F">
        <w:t>usljed</w:t>
      </w:r>
      <w:proofErr w:type="spellEnd"/>
      <w:r w:rsidRPr="0026007F">
        <w:t xml:space="preserve"> proglašenja mjera na sprečavanju širenja virusa korona prestali sa poslovanjem, odnosno kojima je zabranjen rad.</w:t>
      </w:r>
    </w:p>
    <w:p w:rsidR="00A93914" w:rsidRPr="0026007F" w:rsidRDefault="00A93914" w:rsidP="0026007F">
      <w:pPr>
        <w:pStyle w:val="NormalWeb"/>
        <w:spacing w:before="0" w:beforeAutospacing="0" w:after="0" w:afterAutospacing="0" w:line="276" w:lineRule="auto"/>
        <w:jc w:val="both"/>
        <w:textAlignment w:val="baseline"/>
      </w:pPr>
    </w:p>
    <w:p w:rsidR="00A93914" w:rsidRPr="0026007F" w:rsidRDefault="00A93914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26007F">
        <w:rPr>
          <w:shd w:val="clear" w:color="auto" w:fill="FFFFFF"/>
        </w:rPr>
        <w:t xml:space="preserve">Premijer Federacije BiH Fadil Novalić potpisao je </w:t>
      </w:r>
      <w:r w:rsidRPr="0026007F">
        <w:rPr>
          <w:b/>
          <w:shd w:val="clear" w:color="auto" w:fill="FFFFFF"/>
        </w:rPr>
        <w:t>Prijedlog zakona o ublažavanju negativnih ekonomskih posljedica</w:t>
      </w:r>
      <w:r w:rsidRPr="0026007F">
        <w:rPr>
          <w:shd w:val="clear" w:color="auto" w:fill="FFFFFF"/>
        </w:rPr>
        <w:t xml:space="preserve"> u tekstu koji je 06.04.2020. utvrdila Vlada Federacije BiH i koji se može preuzeti na linku:</w:t>
      </w:r>
    </w:p>
    <w:p w:rsidR="00A93914" w:rsidRPr="0026007F" w:rsidRDefault="00A93914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26007F">
        <w:rPr>
          <w:shd w:val="clear" w:color="auto" w:fill="FFFFFF"/>
        </w:rPr>
        <w:t xml:space="preserve"> </w:t>
      </w:r>
    </w:p>
    <w:p w:rsidR="0026007F" w:rsidRDefault="00E830BF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  <w:hyperlink r:id="rId6" w:history="1">
        <w:r w:rsidR="00A93914" w:rsidRPr="0026007F">
          <w:rPr>
            <w:rStyle w:val="Hyperlink"/>
            <w:color w:val="auto"/>
          </w:rPr>
          <w:t>http://www.fbihvlada.gov.ba/file/Prijedlog%20zakona%20upucen%20u%20parlamentarnu%20proceduru%20H.pdf</w:t>
        </w:r>
      </w:hyperlink>
      <w:r w:rsidR="00A93914" w:rsidRPr="0026007F">
        <w:rPr>
          <w:shd w:val="clear" w:color="auto" w:fill="FFFFFF"/>
        </w:rPr>
        <w:t xml:space="preserve"> .</w:t>
      </w:r>
      <w:r w:rsidR="00A93914" w:rsidRPr="0026007F">
        <w:br/>
      </w:r>
    </w:p>
    <w:p w:rsidR="0026007F" w:rsidRDefault="0026007F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26007F" w:rsidRDefault="0026007F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26007F" w:rsidRDefault="0026007F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26007F" w:rsidRDefault="0026007F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26007F" w:rsidRPr="0026007F" w:rsidRDefault="0026007F" w:rsidP="0026007F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26007F" w:rsidRPr="0026007F" w:rsidRDefault="0026007F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b/>
        </w:rPr>
      </w:pPr>
      <w:r w:rsidRPr="0026007F">
        <w:rPr>
          <w:b/>
        </w:rPr>
        <w:t>Nove podu</w:t>
      </w:r>
      <w:r>
        <w:rPr>
          <w:b/>
        </w:rPr>
        <w:t xml:space="preserve">zete mjere u BH okruženju u protekla 24h: </w:t>
      </w:r>
    </w:p>
    <w:p w:rsidR="0026007F" w:rsidRPr="0026007F" w:rsidRDefault="0026007F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b/>
        </w:rPr>
      </w:pPr>
    </w:p>
    <w:p w:rsidR="0026007F" w:rsidRPr="0026007F" w:rsidRDefault="0026007F" w:rsidP="0026007F">
      <w:pPr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CRNA GORA:</w:t>
      </w:r>
      <w:r w:rsidRPr="0026007F">
        <w:rPr>
          <w:rFonts w:ascii="Times New Roman" w:hAnsi="Times New Roman" w:cs="Times New Roman"/>
          <w:sz w:val="24"/>
          <w:szCs w:val="24"/>
        </w:rPr>
        <w:br/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 xml:space="preserve">Troje pacijenata koji su ranije oboljeli od </w:t>
      </w:r>
      <w:proofErr w:type="spellStart"/>
      <w:r w:rsidRPr="0026007F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26007F">
        <w:rPr>
          <w:rFonts w:ascii="Times New Roman" w:hAnsi="Times New Roman" w:cs="Times New Roman"/>
          <w:sz w:val="24"/>
          <w:szCs w:val="24"/>
        </w:rPr>
        <w:t xml:space="preserve">, negativni su na zarazu i poslani su kući. </w:t>
      </w:r>
    </w:p>
    <w:p w:rsid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lastRenderedPageBreak/>
        <w:t>SRBIJA</w:t>
      </w:r>
      <w:bookmarkStart w:id="0" w:name="_GoBack"/>
      <w:bookmarkEnd w:id="0"/>
      <w:r w:rsidRPr="0026007F">
        <w:rPr>
          <w:rFonts w:ascii="Times New Roman" w:hAnsi="Times New Roman" w:cs="Times New Roman"/>
          <w:sz w:val="24"/>
          <w:szCs w:val="24"/>
        </w:rPr>
        <w:t>: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Policijski sat u zemlji će se produžiti tijekom vikenda. Prema izjavi predsjednika najvjerojatnije će biti od petka do ponedjeljka. Trenutno policijski sat traje radnim danima od 17 do 5 sati, a od subote 13 do ponedjeljka 5 ujutro.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 xml:space="preserve">Svi pacijenti koji su pozitivno testirali na </w:t>
      </w:r>
      <w:proofErr w:type="spellStart"/>
      <w:r w:rsidRPr="0026007F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26007F">
        <w:rPr>
          <w:rFonts w:ascii="Times New Roman" w:hAnsi="Times New Roman" w:cs="Times New Roman"/>
          <w:sz w:val="24"/>
          <w:szCs w:val="24"/>
        </w:rPr>
        <w:t xml:space="preserve"> moraju se liječiti u takozvanim bolnicama COVID ili u improviziranim ustanovama u tri najveća grada u državi, Beograd, </w:t>
      </w:r>
      <w:proofErr w:type="spellStart"/>
      <w:r w:rsidRPr="0026007F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26007F">
        <w:rPr>
          <w:rFonts w:ascii="Times New Roman" w:hAnsi="Times New Roman" w:cs="Times New Roman"/>
          <w:sz w:val="24"/>
          <w:szCs w:val="24"/>
        </w:rPr>
        <w:t xml:space="preserve"> i Novi Sad.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HRVATSKA: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 xml:space="preserve">U utorak navečer oko 50 stanovnika staračkog doma u Splitu preseljeno je u lokalnu bolnicu, nakon što je deset osoba pozitivno na </w:t>
      </w:r>
      <w:proofErr w:type="spellStart"/>
      <w:r w:rsidRPr="0026007F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26007F">
        <w:rPr>
          <w:rFonts w:ascii="Times New Roman" w:hAnsi="Times New Roman" w:cs="Times New Roman"/>
          <w:sz w:val="24"/>
          <w:szCs w:val="24"/>
        </w:rPr>
        <w:t>. Još uvijek nije jasno kako su se zarazili bolešću jer već neko vrijeme nije bilo posjeta ustanovi.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Hrvatski sabor uputio je na drugo čitanje vladin prijedlog za izmjenu Zakona o elektroničkim komunikacijama, kojim bi se legalizirao nadzor mobitela građana. Promjena zakona omogućila bi vlastima nadzor nad komunikacijskim uređajima ljudi koji su podvrgnuti samoizolaciji.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SJEVERNA MAKEDONIJA: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U srijedu će na snagu stupiti pooštren policijski sat. Građani neće moći napustiti svoje domove od 16 sati do 5 sati ujutro idućeg jutra.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t>SLOVENIJA: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Premijer Janez </w:t>
      </w:r>
      <w:proofErr w:type="spellStart"/>
      <w:r w:rsidRPr="0026007F">
        <w:rPr>
          <w:rFonts w:ascii="Times New Roman" w:hAnsi="Times New Roman" w:cs="Times New Roman"/>
          <w:sz w:val="24"/>
          <w:szCs w:val="24"/>
          <w:shd w:val="clear" w:color="auto" w:fill="FFFFFF"/>
        </w:rPr>
        <w:t>Janša</w:t>
      </w:r>
      <w:proofErr w:type="spellEnd"/>
      <w:r w:rsidRPr="0026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ocijenio je da bi kroz dva do tri tjedna njegova vlada mogla početi ukidati neke restrikcije uvedene zbog epidemije </w:t>
      </w:r>
      <w:proofErr w:type="spellStart"/>
      <w:r w:rsidRPr="0026007F">
        <w:rPr>
          <w:rFonts w:ascii="Times New Roman" w:hAnsi="Times New Roman" w:cs="Times New Roman"/>
          <w:sz w:val="24"/>
          <w:szCs w:val="24"/>
          <w:shd w:val="clear" w:color="auto" w:fill="FFFFFF"/>
        </w:rPr>
        <w:t>koronavirusa</w:t>
      </w:r>
      <w:proofErr w:type="spellEnd"/>
      <w:r w:rsidRPr="0026007F">
        <w:rPr>
          <w:rFonts w:ascii="Times New Roman" w:hAnsi="Times New Roman" w:cs="Times New Roman"/>
          <w:sz w:val="24"/>
          <w:szCs w:val="24"/>
          <w:shd w:val="clear" w:color="auto" w:fill="FFFFFF"/>
        </w:rPr>
        <w:t>, a druge krajem svibnja ako se građani budu pridržavali pravila socijalnog distanciranja, pritom upozorivši da je potreban oprez.</w:t>
      </w:r>
    </w:p>
    <w:p w:rsidR="0026007F" w:rsidRDefault="0026007F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b/>
        </w:rPr>
      </w:pPr>
    </w:p>
    <w:p w:rsidR="00E830BF" w:rsidRDefault="00E830BF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b/>
        </w:rPr>
      </w:pPr>
    </w:p>
    <w:p w:rsidR="00E830BF" w:rsidRDefault="00E830BF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b/>
        </w:rPr>
      </w:pPr>
    </w:p>
    <w:p w:rsidR="00E830BF" w:rsidRPr="0026007F" w:rsidRDefault="00E830BF" w:rsidP="0026007F">
      <w:pPr>
        <w:pStyle w:val="NormalWeb"/>
        <w:shd w:val="clear" w:color="auto" w:fill="FFFFFF"/>
        <w:spacing w:before="0" w:beforeAutospacing="0" w:after="147" w:afterAutospacing="0" w:line="276" w:lineRule="auto"/>
        <w:jc w:val="both"/>
        <w:rPr>
          <w:b/>
        </w:rPr>
      </w:pPr>
    </w:p>
    <w:p w:rsidR="00A46809" w:rsidRPr="0026007F" w:rsidRDefault="00A46809" w:rsidP="0026007F">
      <w:pPr>
        <w:pStyle w:val="NormalWeb"/>
        <w:shd w:val="clear" w:color="auto" w:fill="FFFFFF"/>
        <w:spacing w:before="0" w:beforeAutospacing="0" w:after="147" w:afterAutospacing="0" w:line="276" w:lineRule="auto"/>
        <w:ind w:left="720"/>
        <w:jc w:val="both"/>
        <w:rPr>
          <w:b/>
        </w:rPr>
      </w:pPr>
    </w:p>
    <w:p w:rsidR="00B77992" w:rsidRDefault="00961C1C" w:rsidP="0026007F">
      <w:pPr>
        <w:jc w:val="both"/>
        <w:rPr>
          <w:rFonts w:ascii="Times New Roman" w:hAnsi="Times New Roman" w:cs="Times New Roman"/>
          <w:sz w:val="24"/>
          <w:szCs w:val="24"/>
        </w:rPr>
      </w:pPr>
      <w:r w:rsidRPr="0026007F">
        <w:rPr>
          <w:rFonts w:ascii="Times New Roman" w:hAnsi="Times New Roman" w:cs="Times New Roman"/>
          <w:sz w:val="24"/>
          <w:szCs w:val="24"/>
        </w:rPr>
        <w:lastRenderedPageBreak/>
        <w:t>Izvori:</w:t>
      </w:r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992" w:rsidRPr="0026007F" w:rsidRDefault="00E830B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77992" w:rsidRPr="002600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http://komorars.ba/objavljena-odluka-o-nacinu-izmirenja-poreza-na-dohodak-i-doprinosa-za-mart-2020-godine/</w:t>
        </w:r>
      </w:hyperlink>
    </w:p>
    <w:p w:rsidR="00C96053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Pr="002600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www.fbihvlada.gov.ba</w:t>
        </w:r>
      </w:hyperlink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600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https://balkaninsight.com/2020/03/16/coronavirus-live-updates/</w:t>
        </w:r>
      </w:hyperlink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6007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https://www.bbc.com/serbian/lat/balkan-52198438</w:t>
        </w:r>
      </w:hyperlink>
    </w:p>
    <w:p w:rsidR="0026007F" w:rsidRPr="0026007F" w:rsidRDefault="0026007F" w:rsidP="0026007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11B2" w:rsidRPr="0026007F" w:rsidRDefault="00B711B2" w:rsidP="0026007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711B2" w:rsidRPr="0026007F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6D"/>
    <w:multiLevelType w:val="hybridMultilevel"/>
    <w:tmpl w:val="09E29D52"/>
    <w:lvl w:ilvl="0" w:tplc="A9BE78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73C1"/>
    <w:multiLevelType w:val="hybridMultilevel"/>
    <w:tmpl w:val="F7D0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20F"/>
    <w:multiLevelType w:val="hybridMultilevel"/>
    <w:tmpl w:val="1A904C76"/>
    <w:lvl w:ilvl="0" w:tplc="3B2A170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0A4CD6"/>
    <w:rsid w:val="001A1E8F"/>
    <w:rsid w:val="001B4B6F"/>
    <w:rsid w:val="001E6E33"/>
    <w:rsid w:val="001F4A1D"/>
    <w:rsid w:val="002214FF"/>
    <w:rsid w:val="00224117"/>
    <w:rsid w:val="00230622"/>
    <w:rsid w:val="002370D3"/>
    <w:rsid w:val="00242FCD"/>
    <w:rsid w:val="0026007F"/>
    <w:rsid w:val="002D4A42"/>
    <w:rsid w:val="0031349B"/>
    <w:rsid w:val="00346898"/>
    <w:rsid w:val="00394C74"/>
    <w:rsid w:val="003A6C9F"/>
    <w:rsid w:val="003C26DC"/>
    <w:rsid w:val="003C2C51"/>
    <w:rsid w:val="003F10C3"/>
    <w:rsid w:val="00437898"/>
    <w:rsid w:val="0045720A"/>
    <w:rsid w:val="004A3B87"/>
    <w:rsid w:val="004F0E1D"/>
    <w:rsid w:val="00576BB6"/>
    <w:rsid w:val="00607A92"/>
    <w:rsid w:val="0064743C"/>
    <w:rsid w:val="006F1131"/>
    <w:rsid w:val="0071041E"/>
    <w:rsid w:val="00794035"/>
    <w:rsid w:val="00794E80"/>
    <w:rsid w:val="0079791A"/>
    <w:rsid w:val="007B175C"/>
    <w:rsid w:val="007F1B17"/>
    <w:rsid w:val="00813F9C"/>
    <w:rsid w:val="008170C5"/>
    <w:rsid w:val="0082090E"/>
    <w:rsid w:val="00865700"/>
    <w:rsid w:val="00875378"/>
    <w:rsid w:val="008F5B72"/>
    <w:rsid w:val="00905146"/>
    <w:rsid w:val="00914DAD"/>
    <w:rsid w:val="00941375"/>
    <w:rsid w:val="009552F0"/>
    <w:rsid w:val="00956DDC"/>
    <w:rsid w:val="00961C1C"/>
    <w:rsid w:val="009857D4"/>
    <w:rsid w:val="009C2F36"/>
    <w:rsid w:val="009D1043"/>
    <w:rsid w:val="009F1240"/>
    <w:rsid w:val="009F177B"/>
    <w:rsid w:val="00A20315"/>
    <w:rsid w:val="00A25C32"/>
    <w:rsid w:val="00A46809"/>
    <w:rsid w:val="00A50698"/>
    <w:rsid w:val="00A874BD"/>
    <w:rsid w:val="00A93914"/>
    <w:rsid w:val="00AA40F0"/>
    <w:rsid w:val="00B06DB7"/>
    <w:rsid w:val="00B711B2"/>
    <w:rsid w:val="00B74D65"/>
    <w:rsid w:val="00B77992"/>
    <w:rsid w:val="00C819DA"/>
    <w:rsid w:val="00C96053"/>
    <w:rsid w:val="00CA228A"/>
    <w:rsid w:val="00D3281E"/>
    <w:rsid w:val="00D43113"/>
    <w:rsid w:val="00D92E6F"/>
    <w:rsid w:val="00DC6E78"/>
    <w:rsid w:val="00DE157D"/>
    <w:rsid w:val="00E1295A"/>
    <w:rsid w:val="00E62162"/>
    <w:rsid w:val="00E830BF"/>
    <w:rsid w:val="00E8467A"/>
    <w:rsid w:val="00EC0B4D"/>
    <w:rsid w:val="00EC4287"/>
    <w:rsid w:val="00EF3857"/>
    <w:rsid w:val="00EF6496"/>
    <w:rsid w:val="00F44BFB"/>
    <w:rsid w:val="00FA564F"/>
    <w:rsid w:val="00FC1491"/>
    <w:rsid w:val="00FE26F8"/>
    <w:rsid w:val="00FE4B40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C067-522C-43A2-AE5C-C965A62F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ource-meta">
    <w:name w:val="source-meta"/>
    <w:basedOn w:val="Normal"/>
    <w:rsid w:val="00E1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umber">
    <w:name w:val="number"/>
    <w:basedOn w:val="DefaultParagraphFont"/>
    <w:rsid w:val="00E1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728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49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073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0486">
          <w:marLeft w:val="0"/>
          <w:marRight w:val="0"/>
          <w:marTop w:val="441"/>
          <w:marBottom w:val="0"/>
          <w:divBdr>
            <w:top w:val="none" w:sz="0" w:space="0" w:color="auto"/>
            <w:left w:val="none" w:sz="0" w:space="0" w:color="DADADA"/>
            <w:bottom w:val="single" w:sz="6" w:space="5" w:color="DADADA"/>
            <w:right w:val="none" w:sz="0" w:space="0" w:color="DADADA"/>
          </w:divBdr>
          <w:divsChild>
            <w:div w:id="7740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033">
                  <w:marLeft w:val="1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42870">
          <w:marLeft w:val="0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67">
          <w:marLeft w:val="0"/>
          <w:marRight w:val="0"/>
          <w:marTop w:val="4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721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99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432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15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095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751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612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190">
              <w:marLeft w:val="0"/>
              <w:marRight w:val="0"/>
              <w:marTop w:val="4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ihvlada.gov.ba" TargetMode="External"/><Relationship Id="rId3" Type="http://schemas.openxmlformats.org/officeDocument/2006/relationships/styles" Target="styles.xml"/><Relationship Id="rId7" Type="http://schemas.openxmlformats.org/officeDocument/2006/relationships/hyperlink" Target="http://komorars.ba/objavljena-odluka-o-nacinu-izmirenja-poreza-na-dohodak-i-doprinosa-za-mart-2020-godin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bihvlada.gov.ba/file/Prijedlog%20zakona%20upucen%20u%20parlamentarnu%20proceduru%20H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bc.com/serbian/lat/balkan-52198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kaninsight.com/2020/03/16/coronavirus-live-updates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0577-8789-489D-A24A-44A699E9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Raguž</dc:creator>
  <cp:lastModifiedBy>Korisnik</cp:lastModifiedBy>
  <cp:revision>3</cp:revision>
  <cp:lastPrinted>2020-03-19T09:39:00Z</cp:lastPrinted>
  <dcterms:created xsi:type="dcterms:W3CDTF">2020-04-08T07:49:00Z</dcterms:created>
  <dcterms:modified xsi:type="dcterms:W3CDTF">2020-04-08T07:49:00Z</dcterms:modified>
</cp:coreProperties>
</file>